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C" w:rsidRDefault="00096CFC" w:rsidP="000120AC">
      <w:pPr>
        <w:jc w:val="center"/>
        <w:rPr>
          <w:b/>
        </w:rPr>
      </w:pPr>
    </w:p>
    <w:p w:rsidR="00096CFC" w:rsidRDefault="00096CFC" w:rsidP="000120AC">
      <w:pPr>
        <w:jc w:val="center"/>
        <w:rPr>
          <w:b/>
        </w:rPr>
      </w:pPr>
      <w:r>
        <w:rPr>
          <w:b/>
        </w:rPr>
        <w:t xml:space="preserve">VILNIAUS MIESTO </w:t>
      </w:r>
    </w:p>
    <w:p w:rsidR="00096CFC" w:rsidRDefault="00096CFC" w:rsidP="000120AC">
      <w:pPr>
        <w:jc w:val="center"/>
        <w:rPr>
          <w:b/>
        </w:rPr>
      </w:pPr>
      <w:r>
        <w:rPr>
          <w:b/>
        </w:rPr>
        <w:t>GIMNAZIJŲ I KLASIŲ MOKINIŲ MATEMATIKOS KONKURSO</w:t>
      </w:r>
    </w:p>
    <w:p w:rsidR="00096CFC" w:rsidRDefault="00096CFC" w:rsidP="000120AC">
      <w:pPr>
        <w:jc w:val="center"/>
        <w:rPr>
          <w:b/>
        </w:rPr>
      </w:pPr>
      <w:r>
        <w:rPr>
          <w:b/>
        </w:rPr>
        <w:t xml:space="preserve">„LYGČIŲ SISTEMŲ SPRENDIMAS “ </w:t>
      </w:r>
    </w:p>
    <w:p w:rsidR="00096CFC" w:rsidRDefault="00096CFC" w:rsidP="000120AC">
      <w:pPr>
        <w:jc w:val="center"/>
        <w:rPr>
          <w:b/>
        </w:rPr>
      </w:pPr>
      <w:r>
        <w:rPr>
          <w:b/>
        </w:rPr>
        <w:t>NUOSTATAI</w:t>
      </w:r>
    </w:p>
    <w:p w:rsidR="00096CFC" w:rsidRDefault="00096CFC" w:rsidP="000120AC">
      <w:pPr>
        <w:jc w:val="center"/>
        <w:rPr>
          <w:b/>
        </w:rPr>
      </w:pPr>
    </w:p>
    <w:p w:rsidR="00096CFC" w:rsidRDefault="00096CFC" w:rsidP="000120AC">
      <w:pPr>
        <w:jc w:val="center"/>
        <w:rPr>
          <w:b/>
        </w:rPr>
      </w:pPr>
    </w:p>
    <w:p w:rsidR="00096CFC" w:rsidRPr="002E4327" w:rsidRDefault="00096CFC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BENDROSIOS NUOSTATOS</w:t>
      </w:r>
    </w:p>
    <w:p w:rsidR="00096CFC" w:rsidRPr="002E4327" w:rsidRDefault="00096CFC" w:rsidP="000120AC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096CFC" w:rsidRPr="002E4327" w:rsidRDefault="00096CFC" w:rsidP="0050037D">
      <w:pPr>
        <w:pStyle w:val="ListParagraph1"/>
        <w:tabs>
          <w:tab w:val="left" w:pos="709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 xml:space="preserve">Vilniaus miesto 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mokinių matematikos konkurso nuostatai reglamentuoja konkurso  tikslus</w:t>
      </w:r>
      <w:r>
        <w:rPr>
          <w:rFonts w:ascii="Times New Roman" w:hAnsi="Times New Roman"/>
          <w:sz w:val="24"/>
          <w:szCs w:val="24"/>
        </w:rPr>
        <w:t>, dalyvius, organizavimo</w:t>
      </w:r>
      <w:r w:rsidRPr="002E4327">
        <w:rPr>
          <w:rFonts w:ascii="Arial" w:hAnsi="Arial" w:cs="Arial"/>
          <w:color w:val="666666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bei darbų vertinimo t</w:t>
      </w:r>
      <w:r>
        <w:rPr>
          <w:rFonts w:ascii="Times New Roman" w:hAnsi="Times New Roman"/>
          <w:sz w:val="24"/>
          <w:szCs w:val="24"/>
        </w:rPr>
        <w:t xml:space="preserve">varką, laimėtojų </w:t>
      </w:r>
      <w:r w:rsidRPr="002E4327">
        <w:rPr>
          <w:rFonts w:ascii="Times New Roman" w:hAnsi="Times New Roman"/>
          <w:sz w:val="24"/>
          <w:szCs w:val="24"/>
        </w:rPr>
        <w:t xml:space="preserve"> paskatinimą.</w:t>
      </w:r>
    </w:p>
    <w:p w:rsidR="00096CFC" w:rsidRPr="002E4327" w:rsidRDefault="00096CFC" w:rsidP="000120AC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Pr="002E4327" w:rsidRDefault="00096CFC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TIKSLAI </w:t>
      </w:r>
      <w:r>
        <w:rPr>
          <w:rFonts w:ascii="Times New Roman" w:hAnsi="Times New Roman"/>
          <w:b/>
          <w:sz w:val="24"/>
          <w:szCs w:val="24"/>
        </w:rPr>
        <w:t>IR UŽDAVINIAI</w:t>
      </w:r>
    </w:p>
    <w:p w:rsidR="00096CFC" w:rsidRDefault="00096CFC" w:rsidP="00116CCD">
      <w:pPr>
        <w:pStyle w:val="ListParagraph"/>
        <w:ind w:left="927" w:hanging="477"/>
      </w:pPr>
      <w:r w:rsidRPr="00116CCD">
        <w:rPr>
          <w:b/>
        </w:rPr>
        <w:t>Tikslas</w:t>
      </w:r>
      <w:r>
        <w:t>: sudaryti galimybę tobulėti gabiems mokiniams ir populiarinti matematiką.</w:t>
      </w:r>
    </w:p>
    <w:p w:rsidR="00096CFC" w:rsidRPr="00116CCD" w:rsidRDefault="00096CFC" w:rsidP="00116CCD">
      <w:pPr>
        <w:pStyle w:val="ListParagraph"/>
        <w:ind w:left="540" w:hanging="90"/>
      </w:pPr>
      <w:r>
        <w:rPr>
          <w:b/>
        </w:rPr>
        <w:t>Uždaviniai</w:t>
      </w:r>
      <w:r w:rsidRPr="00116CCD">
        <w:t>:</w:t>
      </w:r>
      <w:r>
        <w:t xml:space="preserve">                                                                                                                      </w:t>
      </w:r>
    </w:p>
    <w:p w:rsidR="00096CFC" w:rsidRPr="00116CCD" w:rsidRDefault="00096CFC" w:rsidP="009F340B">
      <w:pPr>
        <w:pStyle w:val="ListParagraph"/>
        <w:numPr>
          <w:ilvl w:val="1"/>
          <w:numId w:val="1"/>
        </w:numPr>
        <w:rPr>
          <w:b/>
        </w:rPr>
      </w:pPr>
      <w:r w:rsidRPr="002E4327">
        <w:t>Lavinti mokinių ind</w:t>
      </w:r>
      <w:r>
        <w:t>ividualius matematinius gabumus</w:t>
      </w:r>
      <w:r w:rsidRPr="002E4327">
        <w:t xml:space="preserve"> bei matematinį mąstymą</w:t>
      </w:r>
      <w:r w:rsidRPr="00116CCD">
        <w:rPr>
          <w:rFonts w:ascii="Lucida Sans Unicode" w:hAnsi="Lucida Sans Unicode" w:cs="Lucida Sans Unicode"/>
          <w:color w:val="535353"/>
        </w:rPr>
        <w:t>.</w:t>
      </w:r>
    </w:p>
    <w:p w:rsidR="00096CFC" w:rsidRPr="002E4327" w:rsidRDefault="00096CFC" w:rsidP="009F340B">
      <w:pPr>
        <w:pStyle w:val="ListParagraph"/>
        <w:numPr>
          <w:ilvl w:val="1"/>
          <w:numId w:val="1"/>
        </w:numPr>
        <w:rPr>
          <w:b/>
        </w:rPr>
      </w:pPr>
      <w:r>
        <w:t>Skatinti mokinius teorines žinias taikyti praktikoje.</w:t>
      </w:r>
    </w:p>
    <w:p w:rsidR="00096CFC" w:rsidRPr="002E4327" w:rsidRDefault="00096CFC" w:rsidP="009F340B">
      <w:pPr>
        <w:pStyle w:val="ListParagraph"/>
        <w:numPr>
          <w:ilvl w:val="1"/>
          <w:numId w:val="1"/>
        </w:numPr>
        <w:rPr>
          <w:b/>
        </w:rPr>
      </w:pPr>
      <w:r w:rsidRPr="002E4327">
        <w:t xml:space="preserve">Ugdyti jų savarankiškumą, pasitikėjimą savo jėgomis ir </w:t>
      </w:r>
      <w:r>
        <w:t>sužadinti</w:t>
      </w:r>
      <w:r w:rsidRPr="002E4327">
        <w:t xml:space="preserve"> domėjimąsi matematika.</w:t>
      </w:r>
    </w:p>
    <w:p w:rsidR="00096CFC" w:rsidRPr="002E4327" w:rsidRDefault="00096CFC"/>
    <w:p w:rsidR="00096CFC" w:rsidRPr="002E4327" w:rsidRDefault="00096CFC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DALYVIAI</w:t>
      </w:r>
    </w:p>
    <w:p w:rsidR="00096CFC" w:rsidRPr="002E4327" w:rsidRDefault="00096CFC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096CFC" w:rsidRPr="002E4327" w:rsidRDefault="00096CFC" w:rsidP="002E4327">
      <w:pPr>
        <w:pStyle w:val="ListParagraph1"/>
        <w:ind w:left="0" w:firstLine="360"/>
        <w:jc w:val="both"/>
        <w:rPr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>Konk</w:t>
      </w:r>
      <w:r>
        <w:rPr>
          <w:rFonts w:ascii="Times New Roman" w:hAnsi="Times New Roman"/>
          <w:sz w:val="24"/>
          <w:szCs w:val="24"/>
        </w:rPr>
        <w:t xml:space="preserve">ursas skiriamas Vilniaus miesto </w:t>
      </w:r>
      <w:r w:rsidRPr="002E4327">
        <w:rPr>
          <w:rFonts w:ascii="Times New Roman" w:hAnsi="Times New Roman"/>
          <w:sz w:val="24"/>
          <w:szCs w:val="24"/>
        </w:rPr>
        <w:t xml:space="preserve">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mokiniams,</w:t>
      </w:r>
      <w:r w:rsidRPr="002E4327">
        <w:rPr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 xml:space="preserve">besidomintiems matematika ir gebantiems </w:t>
      </w:r>
      <w:r>
        <w:rPr>
          <w:rFonts w:ascii="Times New Roman" w:hAnsi="Times New Roman"/>
          <w:sz w:val="24"/>
          <w:szCs w:val="24"/>
        </w:rPr>
        <w:t>racionaliai taikyti įvairius</w:t>
      </w:r>
      <w:r w:rsidRPr="002E4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lygčių sistemų sprendimo būdus.</w:t>
      </w:r>
    </w:p>
    <w:p w:rsidR="00096CFC" w:rsidRPr="002E4327" w:rsidRDefault="00096CFC" w:rsidP="005C6550">
      <w:pPr>
        <w:pStyle w:val="ListParagraph1"/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Pr="002E4327" w:rsidRDefault="00096CFC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LAIKAS IR VIETA</w:t>
      </w:r>
    </w:p>
    <w:p w:rsidR="00096CFC" w:rsidRPr="002E4327" w:rsidRDefault="00096CFC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096CFC" w:rsidRDefault="00096CFC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>Konkursas  vyks</w:t>
      </w:r>
      <w:r w:rsidRPr="002E432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548DD4"/>
          <w:sz w:val="24"/>
          <w:szCs w:val="24"/>
          <w:u w:val="single"/>
        </w:rPr>
        <w:t>9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 xml:space="preserve"> m. </w:t>
      </w:r>
      <w:r>
        <w:rPr>
          <w:rFonts w:ascii="Times New Roman" w:hAnsi="Times New Roman"/>
          <w:b/>
          <w:color w:val="548DD4"/>
          <w:sz w:val="24"/>
          <w:szCs w:val="24"/>
          <w:u w:val="single"/>
        </w:rPr>
        <w:t>balandžio 18 d. 13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.00 val</w:t>
      </w:r>
      <w:r w:rsidRPr="002E4327">
        <w:rPr>
          <w:rFonts w:ascii="Times New Roman" w:hAnsi="Times New Roman"/>
          <w:color w:val="548DD4"/>
          <w:sz w:val="24"/>
          <w:szCs w:val="24"/>
          <w:u w:val="single"/>
        </w:rPr>
        <w:t>.</w:t>
      </w:r>
      <w:r w:rsidRPr="002E4327">
        <w:rPr>
          <w:rFonts w:ascii="Times New Roman" w:hAnsi="Times New Roman"/>
          <w:color w:val="8DB3E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548DD4"/>
          <w:sz w:val="24"/>
          <w:szCs w:val="24"/>
          <w:u w:val="single"/>
        </w:rPr>
        <w:t>K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onkurso trukmė 1 val.</w:t>
      </w:r>
      <w:r w:rsidRPr="002E4327">
        <w:rPr>
          <w:rFonts w:ascii="Times New Roman" w:hAnsi="Times New Roman"/>
          <w:sz w:val="24"/>
          <w:szCs w:val="24"/>
        </w:rPr>
        <w:t xml:space="preserve"> </w:t>
      </w:r>
    </w:p>
    <w:p w:rsidR="00096CFC" w:rsidRPr="002E4327" w:rsidRDefault="00096CFC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</w:t>
      </w:r>
      <w:r w:rsidRPr="002E4327">
        <w:rPr>
          <w:rFonts w:ascii="Times New Roman" w:hAnsi="Times New Roman"/>
          <w:sz w:val="24"/>
          <w:szCs w:val="24"/>
        </w:rPr>
        <w:t xml:space="preserve">s gimnazijoje, </w:t>
      </w:r>
      <w:r>
        <w:rPr>
          <w:rFonts w:ascii="Times New Roman" w:hAnsi="Times New Roman"/>
          <w:sz w:val="24"/>
          <w:szCs w:val="24"/>
        </w:rPr>
        <w:t>Čiobiškio g. 16</w:t>
      </w:r>
      <w:r w:rsidRPr="002E4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Vilnius.</w:t>
      </w:r>
    </w:p>
    <w:p w:rsidR="00096CFC" w:rsidRPr="002E4327" w:rsidRDefault="00096CFC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96CFC" w:rsidRPr="002E4327" w:rsidRDefault="00096CFC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096CFC" w:rsidRPr="002E4327" w:rsidRDefault="00096CFC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DALYVIŲ REGISTRACIJA</w:t>
      </w:r>
    </w:p>
    <w:p w:rsidR="00096CFC" w:rsidRPr="002E4327" w:rsidRDefault="00096CFC" w:rsidP="007C233B">
      <w:pPr>
        <w:pStyle w:val="ListParagraph"/>
        <w:numPr>
          <w:ilvl w:val="1"/>
          <w:numId w:val="1"/>
        </w:numPr>
        <w:tabs>
          <w:tab w:val="left" w:pos="709"/>
        </w:tabs>
        <w:rPr>
          <w:rStyle w:val="Hyperlink"/>
          <w:color w:val="auto"/>
          <w:u w:val="none"/>
        </w:rPr>
      </w:pPr>
      <w:r>
        <w:t>Kiekviena Vilniaus miesto</w:t>
      </w:r>
      <w:r w:rsidRPr="002E4327">
        <w:t xml:space="preserve"> gimnazija gali į konkursą užregistruoti </w:t>
      </w:r>
      <w:r w:rsidRPr="002E4327">
        <w:rPr>
          <w:b/>
        </w:rPr>
        <w:t>ne daugiau kaip</w:t>
      </w:r>
      <w:r w:rsidRPr="002E4327">
        <w:t xml:space="preserve"> </w:t>
      </w:r>
      <w:r w:rsidRPr="007C233B">
        <w:rPr>
          <w:b/>
        </w:rPr>
        <w:t>penkis</w:t>
      </w:r>
      <w:r w:rsidRPr="002E4327">
        <w:t xml:space="preserve"> mokinius.</w:t>
      </w:r>
      <w:r>
        <w:t xml:space="preserve"> </w:t>
      </w:r>
      <w:r w:rsidRPr="002E4327">
        <w:t xml:space="preserve">Registracija vyks iki  </w:t>
      </w:r>
      <w:r w:rsidRPr="002E4327">
        <w:rPr>
          <w:b/>
          <w:u w:val="single"/>
        </w:rPr>
        <w:t>201</w:t>
      </w:r>
      <w:r>
        <w:rPr>
          <w:b/>
          <w:u w:val="single"/>
        </w:rPr>
        <w:t>9</w:t>
      </w:r>
      <w:r w:rsidRPr="002E4327">
        <w:rPr>
          <w:b/>
          <w:u w:val="single"/>
        </w:rPr>
        <w:t xml:space="preserve"> m</w:t>
      </w:r>
      <w:r>
        <w:rPr>
          <w:b/>
          <w:u w:val="single"/>
        </w:rPr>
        <w:t xml:space="preserve">. balandžio 12 d. </w:t>
      </w:r>
      <w:r w:rsidRPr="002E4327">
        <w:t xml:space="preserve">elektroniniu paštu </w:t>
      </w:r>
      <w:hyperlink r:id="rId7" w:history="1">
        <w:r w:rsidRPr="00863126">
          <w:rPr>
            <w:rStyle w:val="Hyperlink"/>
          </w:rPr>
          <w:t>violeta.sabaliauskiene@gmail.com</w:t>
        </w:r>
      </w:hyperlink>
      <w:r>
        <w:t>,</w:t>
      </w:r>
      <w:r>
        <w:rPr>
          <w:rStyle w:val="Hyperlink"/>
          <w:color w:val="0070C0"/>
          <w:u w:val="none"/>
        </w:rPr>
        <w:t xml:space="preserve"> </w:t>
      </w:r>
      <w:r>
        <w:t>a</w:t>
      </w:r>
      <w:r w:rsidRPr="002E4327">
        <w:t xml:space="preserve">tsiunčiant </w:t>
      </w:r>
      <w:r w:rsidRPr="002E4327">
        <w:rPr>
          <w:b/>
        </w:rPr>
        <w:t>dalyvių registracijos anketą (priedas)</w:t>
      </w:r>
      <w:r w:rsidRPr="002E4327">
        <w:t>.</w:t>
      </w:r>
      <w:r>
        <w:t xml:space="preserve"> </w:t>
      </w:r>
    </w:p>
    <w:p w:rsidR="00096CFC" w:rsidRPr="002E4327" w:rsidRDefault="00096CFC" w:rsidP="00C90D86">
      <w:pPr>
        <w:pStyle w:val="ListParagraph"/>
        <w:numPr>
          <w:ilvl w:val="1"/>
          <w:numId w:val="1"/>
        </w:numPr>
        <w:tabs>
          <w:tab w:val="left" w:pos="709"/>
        </w:tabs>
        <w:jc w:val="both"/>
      </w:pPr>
      <w:r w:rsidRPr="002E4327">
        <w:t>Neužsiregistravę ar negavę registracijos patvirtinimo dalyviai į konkursą nepriimami.</w:t>
      </w:r>
    </w:p>
    <w:p w:rsidR="00096CFC" w:rsidRDefault="00096CFC" w:rsidP="00A40CBA">
      <w:pPr>
        <w:tabs>
          <w:tab w:val="left" w:pos="709"/>
        </w:tabs>
        <w:rPr>
          <w:color w:val="0070C0"/>
        </w:rPr>
      </w:pPr>
    </w:p>
    <w:p w:rsidR="00096CFC" w:rsidRDefault="00096CFC" w:rsidP="00B31D25">
      <w:pPr>
        <w:tabs>
          <w:tab w:val="left" w:pos="709"/>
        </w:tabs>
        <w:rPr>
          <w:color w:val="0070C0"/>
        </w:rPr>
      </w:pPr>
    </w:p>
    <w:p w:rsidR="00096CFC" w:rsidRDefault="00096CFC" w:rsidP="005C6550">
      <w:pPr>
        <w:tabs>
          <w:tab w:val="left" w:pos="709"/>
        </w:tabs>
        <w:ind w:firstLine="426"/>
        <w:rPr>
          <w:color w:val="0070C0"/>
        </w:rPr>
      </w:pPr>
    </w:p>
    <w:p w:rsidR="00096CFC" w:rsidRDefault="00096CFC" w:rsidP="005C6550">
      <w:pPr>
        <w:tabs>
          <w:tab w:val="left" w:pos="709"/>
        </w:tabs>
        <w:ind w:firstLine="426"/>
        <w:rPr>
          <w:color w:val="0070C0"/>
        </w:rPr>
      </w:pPr>
    </w:p>
    <w:p w:rsidR="00096CFC" w:rsidRDefault="00096CFC" w:rsidP="005C6550">
      <w:pPr>
        <w:tabs>
          <w:tab w:val="left" w:pos="709"/>
        </w:tabs>
        <w:ind w:firstLine="426"/>
        <w:rPr>
          <w:color w:val="0070C0"/>
        </w:rPr>
      </w:pPr>
    </w:p>
    <w:p w:rsidR="00096CFC" w:rsidRDefault="00096CFC" w:rsidP="005C6550">
      <w:pPr>
        <w:tabs>
          <w:tab w:val="left" w:pos="709"/>
        </w:tabs>
        <w:ind w:firstLine="426"/>
        <w:rPr>
          <w:color w:val="0070C0"/>
        </w:rPr>
      </w:pPr>
    </w:p>
    <w:p w:rsidR="00096CFC" w:rsidRDefault="00096CFC" w:rsidP="005C6550">
      <w:pPr>
        <w:tabs>
          <w:tab w:val="left" w:pos="709"/>
        </w:tabs>
        <w:ind w:firstLine="426"/>
        <w:rPr>
          <w:color w:val="0070C0"/>
        </w:rPr>
      </w:pPr>
    </w:p>
    <w:p w:rsidR="00096CFC" w:rsidRPr="002E4327" w:rsidRDefault="00096CFC" w:rsidP="005C6550">
      <w:pPr>
        <w:tabs>
          <w:tab w:val="left" w:pos="709"/>
        </w:tabs>
        <w:ind w:firstLine="426"/>
        <w:rPr>
          <w:color w:val="0070C0"/>
        </w:rPr>
      </w:pPr>
      <w:bookmarkStart w:id="0" w:name="_GoBack"/>
      <w:bookmarkEnd w:id="0"/>
    </w:p>
    <w:p w:rsidR="00096CFC" w:rsidRPr="002E4327" w:rsidRDefault="00096CFC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 KONKURSO</w:t>
      </w:r>
      <w:r w:rsidRPr="002E4327">
        <w:rPr>
          <w:color w:val="0070C0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ORGANIZAVIMAS</w:t>
      </w:r>
    </w:p>
    <w:p w:rsidR="00096CFC" w:rsidRPr="002E4327" w:rsidRDefault="00096CFC" w:rsidP="00BF4A6E">
      <w:pPr>
        <w:pStyle w:val="ListParagraph"/>
        <w:numPr>
          <w:ilvl w:val="1"/>
          <w:numId w:val="1"/>
        </w:numPr>
      </w:pPr>
      <w:r w:rsidRPr="002E4327">
        <w:t>Konkurso užduotis rengia konkurso organizatoriai.</w:t>
      </w:r>
    </w:p>
    <w:p w:rsidR="00096CFC" w:rsidRPr="002E4327" w:rsidRDefault="00096CFC" w:rsidP="00BF4A6E">
      <w:pPr>
        <w:pStyle w:val="ListParagraph"/>
        <w:numPr>
          <w:ilvl w:val="1"/>
          <w:numId w:val="1"/>
        </w:numPr>
      </w:pPr>
      <w:r w:rsidRPr="002E4327">
        <w:t>Konkurso darbų vertinimo komisiją sudaro: komisijos pirmininkas,  komi</w:t>
      </w:r>
      <w:r>
        <w:t xml:space="preserve">sijos nariai iš Vilniaus miesto </w:t>
      </w:r>
      <w:r w:rsidRPr="002E4327">
        <w:t xml:space="preserve">gimnazijų matematikos mokytojų,  kurių mokiniai dalyvauja konkurse. </w:t>
      </w:r>
    </w:p>
    <w:p w:rsidR="00096CFC" w:rsidRPr="002E4327" w:rsidRDefault="00096CFC" w:rsidP="000361C7">
      <w:pPr>
        <w:pStyle w:val="ListParagraph"/>
        <w:numPr>
          <w:ilvl w:val="1"/>
          <w:numId w:val="1"/>
        </w:numPr>
      </w:pPr>
      <w:r w:rsidRPr="002E4327">
        <w:t>Darbų vertinimo komisija įvertina dar</w:t>
      </w:r>
      <w:r>
        <w:t>bus ir išrenka geriausius.</w:t>
      </w:r>
    </w:p>
    <w:p w:rsidR="00096CFC" w:rsidRDefault="00096CFC" w:rsidP="00BF4A6E">
      <w:pPr>
        <w:pStyle w:val="ListParagraph"/>
        <w:numPr>
          <w:ilvl w:val="1"/>
          <w:numId w:val="1"/>
        </w:numPr>
      </w:pPr>
      <w:r>
        <w:t>Prizines vietas užėmusiems konkurso dalyviams</w:t>
      </w:r>
      <w:r w:rsidRPr="002E4327">
        <w:t xml:space="preserve"> </w:t>
      </w:r>
      <w:r>
        <w:t xml:space="preserve">įteikiami </w:t>
      </w:r>
      <w:r w:rsidRPr="002E4327">
        <w:t>padėkos raštai.</w:t>
      </w:r>
    </w:p>
    <w:p w:rsidR="00096CFC" w:rsidRPr="002E4327" w:rsidRDefault="00096CFC" w:rsidP="00BF4A6E">
      <w:pPr>
        <w:pStyle w:val="ListParagraph"/>
        <w:numPr>
          <w:ilvl w:val="1"/>
          <w:numId w:val="1"/>
        </w:numPr>
      </w:pPr>
      <w:r w:rsidRPr="002E4327">
        <w:t xml:space="preserve">Pranešimai apie </w:t>
      </w:r>
      <w:r>
        <w:t>konkurso</w:t>
      </w:r>
      <w:r w:rsidRPr="002E4327">
        <w:t xml:space="preserve"> rezultatus išsiunčiami el. paštu į dalyvių mokyklas</w:t>
      </w:r>
      <w:r>
        <w:t xml:space="preserve"> užregistravusiam mokytojui.</w:t>
      </w:r>
      <w:r w:rsidRPr="002E4327">
        <w:t xml:space="preserve"> </w:t>
      </w:r>
    </w:p>
    <w:p w:rsidR="00096CFC" w:rsidRPr="002E4327" w:rsidRDefault="00096CFC" w:rsidP="00BF4A6E">
      <w:pPr>
        <w:pStyle w:val="ListParagraph"/>
        <w:ind w:left="1440"/>
      </w:pPr>
    </w:p>
    <w:p w:rsidR="00096CFC" w:rsidRPr="002E4327" w:rsidRDefault="00096CFC" w:rsidP="00BF4A6E">
      <w:pPr>
        <w:pStyle w:val="ListParagraph"/>
        <w:ind w:left="1440"/>
      </w:pPr>
    </w:p>
    <w:p w:rsidR="00096CFC" w:rsidRDefault="00096CFC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</w:p>
    <w:p w:rsidR="00096CFC" w:rsidRDefault="00096CFC" w:rsidP="00972120">
      <w:pPr>
        <w:pStyle w:val="List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dalyvių tikimasi matematinių žinių iš šių temų:</w:t>
      </w:r>
    </w:p>
    <w:p w:rsidR="00096CFC" w:rsidRDefault="00096CFC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grafiniu būdu;</w:t>
      </w:r>
    </w:p>
    <w:p w:rsidR="00096CFC" w:rsidRDefault="00096CFC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keitimo būdu;</w:t>
      </w:r>
    </w:p>
    <w:p w:rsidR="00096CFC" w:rsidRDefault="00096CFC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sudėties būdu;</w:t>
      </w:r>
    </w:p>
    <w:p w:rsidR="00096CFC" w:rsidRDefault="00096CFC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Praktinio turinio uždavinių sprendimas, sudarant lygčių sistemas.</w:t>
      </w:r>
    </w:p>
    <w:p w:rsidR="00096CFC" w:rsidRPr="00972120" w:rsidRDefault="00096CFC" w:rsidP="003B4C31">
      <w:pPr>
        <w:pStyle w:val="ListParagraph1"/>
        <w:ind w:left="1440"/>
        <w:rPr>
          <w:rFonts w:ascii="Times New Roman" w:hAnsi="Times New Roman"/>
          <w:sz w:val="24"/>
          <w:szCs w:val="24"/>
        </w:rPr>
      </w:pPr>
    </w:p>
    <w:p w:rsidR="00096CFC" w:rsidRPr="002E4327" w:rsidRDefault="00096CFC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ORGANIZATORIAI</w:t>
      </w:r>
    </w:p>
    <w:p w:rsidR="00096CFC" w:rsidRPr="002E4327" w:rsidRDefault="00096CFC" w:rsidP="00CD4252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Žemynos gimnazijos matematikos mokytojai.</w:t>
      </w: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Default="00096CFC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6CFC" w:rsidRPr="002E4327" w:rsidRDefault="00096CFC">
      <w:pPr>
        <w:rPr>
          <w:b/>
          <w:i/>
        </w:rPr>
      </w:pPr>
      <w:r w:rsidRPr="002E4327">
        <w:rPr>
          <w:b/>
          <w:i/>
        </w:rPr>
        <w:t>Nuostatų priedas.</w:t>
      </w:r>
    </w:p>
    <w:p w:rsidR="00096CFC" w:rsidRPr="002E4327" w:rsidRDefault="00096CFC">
      <w:pPr>
        <w:rPr>
          <w:b/>
          <w:i/>
        </w:rPr>
      </w:pPr>
    </w:p>
    <w:p w:rsidR="00096CFC" w:rsidRDefault="00096CFC" w:rsidP="004D5299">
      <w:pPr>
        <w:jc w:val="center"/>
      </w:pPr>
      <w:r w:rsidRPr="002E4327">
        <w:t xml:space="preserve">Konkurso </w:t>
      </w:r>
      <w:r>
        <w:t>„Lygčių sistemų sprendimas“</w:t>
      </w:r>
    </w:p>
    <w:p w:rsidR="00096CFC" w:rsidRPr="002E4327" w:rsidRDefault="00096CFC" w:rsidP="004D5299">
      <w:pPr>
        <w:jc w:val="center"/>
        <w:rPr>
          <w:b/>
        </w:rPr>
      </w:pPr>
    </w:p>
    <w:p w:rsidR="00096CFC" w:rsidRPr="002E4327" w:rsidRDefault="00096CFC" w:rsidP="004D5299">
      <w:pPr>
        <w:jc w:val="center"/>
        <w:rPr>
          <w:b/>
        </w:rPr>
      </w:pPr>
      <w:r w:rsidRPr="002E4327">
        <w:rPr>
          <w:b/>
        </w:rPr>
        <w:t>DALYVIŲ ANKETA</w:t>
      </w:r>
    </w:p>
    <w:p w:rsidR="00096CFC" w:rsidRPr="002E4327" w:rsidRDefault="00096CFC" w:rsidP="004D5299">
      <w:pPr>
        <w:jc w:val="center"/>
        <w:rPr>
          <w:b/>
        </w:rPr>
      </w:pPr>
    </w:p>
    <w:p w:rsidR="00096CFC" w:rsidRPr="002E4327" w:rsidRDefault="00096CFC" w:rsidP="004D5299">
      <w:pPr>
        <w:jc w:val="center"/>
        <w:rPr>
          <w:b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97"/>
        <w:gridCol w:w="1961"/>
        <w:gridCol w:w="1859"/>
        <w:gridCol w:w="1583"/>
        <w:gridCol w:w="943"/>
      </w:tblGrid>
      <w:tr w:rsidR="00096CFC" w:rsidRPr="002E4327" w:rsidTr="00282378">
        <w:tc>
          <w:tcPr>
            <w:tcW w:w="570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Eil. Nr.</w:t>
            </w: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 xml:space="preserve">Dalyvio </w:t>
            </w:r>
          </w:p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vardas, pavardė</w:t>
            </w: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Mokyklos pavadinimas</w:t>
            </w: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Dalyvio mokytojo</w:t>
            </w:r>
          </w:p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 , pavardė</w:t>
            </w: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okytojo </w:t>
            </w:r>
            <w:r w:rsidRPr="002E4327">
              <w:rPr>
                <w:b/>
                <w:i/>
              </w:rPr>
              <w:t>el.pašto adresas</w:t>
            </w: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Taškai</w:t>
            </w:r>
            <w:r>
              <w:rPr>
                <w:b/>
                <w:i/>
              </w:rPr>
              <w:t>, užimta vieta</w:t>
            </w:r>
          </w:p>
        </w:tc>
      </w:tr>
      <w:tr w:rsidR="00096CFC" w:rsidRPr="002E4327" w:rsidTr="00282378">
        <w:tc>
          <w:tcPr>
            <w:tcW w:w="570" w:type="dxa"/>
          </w:tcPr>
          <w:p w:rsidR="00096CFC" w:rsidRPr="002E4327" w:rsidRDefault="00096CFC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</w:tr>
      <w:tr w:rsidR="00096CFC" w:rsidRPr="002E4327" w:rsidTr="00282378">
        <w:tc>
          <w:tcPr>
            <w:tcW w:w="570" w:type="dxa"/>
          </w:tcPr>
          <w:p w:rsidR="00096CFC" w:rsidRPr="002E4327" w:rsidRDefault="00096CFC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</w:tr>
      <w:tr w:rsidR="00096CFC" w:rsidRPr="002E4327" w:rsidTr="00282378">
        <w:tc>
          <w:tcPr>
            <w:tcW w:w="570" w:type="dxa"/>
          </w:tcPr>
          <w:p w:rsidR="00096CFC" w:rsidRPr="002E4327" w:rsidRDefault="00096CFC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</w:tr>
      <w:tr w:rsidR="00096CFC" w:rsidRPr="002E4327" w:rsidTr="00282378">
        <w:tc>
          <w:tcPr>
            <w:tcW w:w="570" w:type="dxa"/>
          </w:tcPr>
          <w:p w:rsidR="00096CFC" w:rsidRPr="002E4327" w:rsidRDefault="00096CFC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</w:tr>
      <w:tr w:rsidR="00096CFC" w:rsidRPr="002E4327" w:rsidTr="00282378">
        <w:tc>
          <w:tcPr>
            <w:tcW w:w="570" w:type="dxa"/>
          </w:tcPr>
          <w:p w:rsidR="00096CFC" w:rsidRPr="002E4327" w:rsidRDefault="00096CFC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096CFC" w:rsidRPr="002E4327" w:rsidRDefault="00096CFC" w:rsidP="0050037D">
            <w:pPr>
              <w:jc w:val="center"/>
              <w:rPr>
                <w:b/>
                <w:i/>
              </w:rPr>
            </w:pPr>
          </w:p>
        </w:tc>
      </w:tr>
    </w:tbl>
    <w:p w:rsidR="00096CFC" w:rsidRDefault="00096CFC" w:rsidP="006D7278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</w:t>
      </w:r>
    </w:p>
    <w:p w:rsidR="00096CFC" w:rsidRPr="004D5299" w:rsidRDefault="00096CFC" w:rsidP="006D7278">
      <w:pPr>
        <w:rPr>
          <w:b/>
          <w:i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            </w:t>
      </w:r>
    </w:p>
    <w:sectPr w:rsidR="00096CFC" w:rsidRPr="004D5299" w:rsidSect="00CB4506">
      <w:headerReference w:type="default" r:id="rId8"/>
      <w:pgSz w:w="11906" w:h="16838"/>
      <w:pgMar w:top="1260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FC" w:rsidRDefault="00096CFC" w:rsidP="0095709F">
      <w:r>
        <w:separator/>
      </w:r>
    </w:p>
  </w:endnote>
  <w:endnote w:type="continuationSeparator" w:id="0">
    <w:p w:rsidR="00096CFC" w:rsidRDefault="00096CFC" w:rsidP="0095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FC" w:rsidRDefault="00096CFC" w:rsidP="0095709F">
      <w:r>
        <w:separator/>
      </w:r>
    </w:p>
  </w:footnote>
  <w:footnote w:type="continuationSeparator" w:id="0">
    <w:p w:rsidR="00096CFC" w:rsidRDefault="00096CFC" w:rsidP="0095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C" w:rsidRDefault="00096CFC" w:rsidP="009570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388"/>
    <w:multiLevelType w:val="hybridMultilevel"/>
    <w:tmpl w:val="A0824828"/>
    <w:lvl w:ilvl="0" w:tplc="0427000F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BC11CF"/>
    <w:multiLevelType w:val="hybridMultilevel"/>
    <w:tmpl w:val="492CA74E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ED8DDC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B91451"/>
    <w:multiLevelType w:val="hybridMultilevel"/>
    <w:tmpl w:val="17662188"/>
    <w:lvl w:ilvl="0" w:tplc="D85CE2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A500C"/>
    <w:multiLevelType w:val="hybridMultilevel"/>
    <w:tmpl w:val="9822D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81B63"/>
    <w:multiLevelType w:val="multilevel"/>
    <w:tmpl w:val="16FAC53E"/>
    <w:lvl w:ilvl="0">
      <w:start w:val="1"/>
      <w:numFmt w:val="decimal"/>
      <w:lvlText w:val="%1."/>
      <w:lvlJc w:val="left"/>
      <w:pPr>
        <w:tabs>
          <w:tab w:val="num" w:pos="2087"/>
        </w:tabs>
        <w:ind w:left="2087" w:hanging="8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4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6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57" w:hanging="1800"/>
      </w:pPr>
      <w:rPr>
        <w:rFonts w:cs="Times New Roman" w:hint="default"/>
      </w:rPr>
    </w:lvl>
  </w:abstractNum>
  <w:abstractNum w:abstractNumId="5">
    <w:nsid w:val="69FE0450"/>
    <w:multiLevelType w:val="hybridMultilevel"/>
    <w:tmpl w:val="5038F3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F5"/>
    <w:rsid w:val="000120AC"/>
    <w:rsid w:val="000261EC"/>
    <w:rsid w:val="000361C7"/>
    <w:rsid w:val="00096CFC"/>
    <w:rsid w:val="000A4B02"/>
    <w:rsid w:val="000E0183"/>
    <w:rsid w:val="000E02AE"/>
    <w:rsid w:val="00116CCD"/>
    <w:rsid w:val="00186704"/>
    <w:rsid w:val="001E74D5"/>
    <w:rsid w:val="001F65F5"/>
    <w:rsid w:val="002149AC"/>
    <w:rsid w:val="00215FB3"/>
    <w:rsid w:val="0022503F"/>
    <w:rsid w:val="00241138"/>
    <w:rsid w:val="00246995"/>
    <w:rsid w:val="00282378"/>
    <w:rsid w:val="002E4327"/>
    <w:rsid w:val="002F441D"/>
    <w:rsid w:val="00332342"/>
    <w:rsid w:val="00347011"/>
    <w:rsid w:val="00350764"/>
    <w:rsid w:val="003841DD"/>
    <w:rsid w:val="003A7D16"/>
    <w:rsid w:val="003B4C31"/>
    <w:rsid w:val="003C40B1"/>
    <w:rsid w:val="003E1A39"/>
    <w:rsid w:val="0042731F"/>
    <w:rsid w:val="00436CDE"/>
    <w:rsid w:val="004577A3"/>
    <w:rsid w:val="004937D4"/>
    <w:rsid w:val="004B347E"/>
    <w:rsid w:val="004C1CEF"/>
    <w:rsid w:val="004C365A"/>
    <w:rsid w:val="004D27D0"/>
    <w:rsid w:val="004D5299"/>
    <w:rsid w:val="0050037D"/>
    <w:rsid w:val="00506D43"/>
    <w:rsid w:val="00572E7A"/>
    <w:rsid w:val="00583E85"/>
    <w:rsid w:val="005C6550"/>
    <w:rsid w:val="005E733F"/>
    <w:rsid w:val="005F39FB"/>
    <w:rsid w:val="00603266"/>
    <w:rsid w:val="00607CE5"/>
    <w:rsid w:val="00672B61"/>
    <w:rsid w:val="006D7278"/>
    <w:rsid w:val="006E1E30"/>
    <w:rsid w:val="006F2E69"/>
    <w:rsid w:val="00724F0E"/>
    <w:rsid w:val="00793ACE"/>
    <w:rsid w:val="007C233B"/>
    <w:rsid w:val="00803875"/>
    <w:rsid w:val="00844D0F"/>
    <w:rsid w:val="008567B7"/>
    <w:rsid w:val="00863126"/>
    <w:rsid w:val="00884235"/>
    <w:rsid w:val="008A511B"/>
    <w:rsid w:val="008B2970"/>
    <w:rsid w:val="008D0C1D"/>
    <w:rsid w:val="008D0DAD"/>
    <w:rsid w:val="008E1E2D"/>
    <w:rsid w:val="0091264E"/>
    <w:rsid w:val="00922CEA"/>
    <w:rsid w:val="00933CC7"/>
    <w:rsid w:val="00942FB9"/>
    <w:rsid w:val="0095709F"/>
    <w:rsid w:val="00960EE8"/>
    <w:rsid w:val="00972120"/>
    <w:rsid w:val="00985317"/>
    <w:rsid w:val="009A4BB9"/>
    <w:rsid w:val="009C0855"/>
    <w:rsid w:val="009E6B2D"/>
    <w:rsid w:val="009F340B"/>
    <w:rsid w:val="00A20347"/>
    <w:rsid w:val="00A40CBA"/>
    <w:rsid w:val="00A655C2"/>
    <w:rsid w:val="00AB3FBD"/>
    <w:rsid w:val="00AC3F0B"/>
    <w:rsid w:val="00AF3CFD"/>
    <w:rsid w:val="00B0095E"/>
    <w:rsid w:val="00B014BA"/>
    <w:rsid w:val="00B31A6B"/>
    <w:rsid w:val="00B31D25"/>
    <w:rsid w:val="00B53CB5"/>
    <w:rsid w:val="00B659F3"/>
    <w:rsid w:val="00B9398F"/>
    <w:rsid w:val="00BB0BED"/>
    <w:rsid w:val="00BB2693"/>
    <w:rsid w:val="00BB2E92"/>
    <w:rsid w:val="00BF4A6E"/>
    <w:rsid w:val="00BF6EEF"/>
    <w:rsid w:val="00C049D7"/>
    <w:rsid w:val="00C1207E"/>
    <w:rsid w:val="00C23C35"/>
    <w:rsid w:val="00C64B45"/>
    <w:rsid w:val="00C75FE5"/>
    <w:rsid w:val="00C90D86"/>
    <w:rsid w:val="00C910C0"/>
    <w:rsid w:val="00CA7D81"/>
    <w:rsid w:val="00CB1997"/>
    <w:rsid w:val="00CB428C"/>
    <w:rsid w:val="00CB4506"/>
    <w:rsid w:val="00CD4252"/>
    <w:rsid w:val="00CE7955"/>
    <w:rsid w:val="00D35D3B"/>
    <w:rsid w:val="00D80BA2"/>
    <w:rsid w:val="00D94E36"/>
    <w:rsid w:val="00DA2043"/>
    <w:rsid w:val="00DE7389"/>
    <w:rsid w:val="00E8502F"/>
    <w:rsid w:val="00EC5ABF"/>
    <w:rsid w:val="00ED66AC"/>
    <w:rsid w:val="00EF3606"/>
    <w:rsid w:val="00F146E3"/>
    <w:rsid w:val="00F26D3C"/>
    <w:rsid w:val="00F52C13"/>
    <w:rsid w:val="00F825CC"/>
    <w:rsid w:val="00FB0126"/>
    <w:rsid w:val="00FD6743"/>
    <w:rsid w:val="00F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1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120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C655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F340B"/>
    <w:pPr>
      <w:ind w:left="720"/>
      <w:contextualSpacing/>
    </w:pPr>
  </w:style>
  <w:style w:type="table" w:styleId="TableGrid">
    <w:name w:val="Table Grid"/>
    <w:basedOn w:val="TableNormal"/>
    <w:uiPriority w:val="99"/>
    <w:rsid w:val="004D52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D5299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6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9F3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sabaliausk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1805</Words>
  <Characters>1030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</dc:title>
  <dc:subject/>
  <dc:creator>Administratorius</dc:creator>
  <cp:keywords/>
  <dc:description/>
  <cp:lastModifiedBy>audriusn90@gmail.com</cp:lastModifiedBy>
  <cp:revision>8</cp:revision>
  <dcterms:created xsi:type="dcterms:W3CDTF">2019-03-24T13:50:00Z</dcterms:created>
  <dcterms:modified xsi:type="dcterms:W3CDTF">2019-03-27T21:03:00Z</dcterms:modified>
</cp:coreProperties>
</file>